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DCC" w:rsidRPr="00A26DCC" w:rsidRDefault="0057764F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6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84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5318" w:rsidRPr="009A2524" w:rsidRDefault="00825318" w:rsidP="004408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A2524">
                    <w:rPr>
                      <w:rFonts w:ascii="Times New Roman" w:hAnsi="Times New Roman" w:cs="Times New Roman"/>
                    </w:rPr>
                    <w:t xml:space="preserve">Приложение к ОПОП бакалавриат по направлению подготовки 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37</w:t>
                  </w:r>
                  <w:r w:rsidRPr="009A2524">
                    <w:rPr>
                      <w:rFonts w:ascii="Times New Roman" w:eastAsia="Courier New" w:hAnsi="Times New Roman" w:cs="Times New Roman"/>
                      <w:lang w:bidi="ru-RU"/>
                    </w:rPr>
                    <w:t>.03.01 П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сихология</w:t>
                  </w:r>
                  <w:r w:rsidRPr="009A2524">
                    <w:rPr>
                      <w:rFonts w:ascii="Times New Roman" w:hAnsi="Times New Roman" w:cs="Times New Roman"/>
                    </w:rPr>
                    <w:t>, Направленность (профиль) программы «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Психологическое сопровождение в образовании и социальной сфере</w:t>
                  </w:r>
                  <w:r w:rsidRPr="009A2524">
                    <w:rPr>
                      <w:rFonts w:ascii="Times New Roman" w:hAnsi="Times New Roman" w:cs="Times New Roman"/>
                    </w:rPr>
                    <w:t>»,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131D0">
                    <w:rPr>
                      <w:rFonts w:ascii="Times New Roman" w:hAnsi="Times New Roman" w:cs="Times New Roman"/>
                    </w:rPr>
                    <w:t>утв. приказом ректора ОмГА от 28</w:t>
                  </w:r>
                  <w:r w:rsidRPr="009A2524">
                    <w:rPr>
                      <w:rFonts w:ascii="Times New Roman" w:hAnsi="Times New Roman" w:cs="Times New Roman"/>
                    </w:rPr>
                    <w:t>.</w:t>
                  </w:r>
                  <w:r w:rsidR="00B131D0">
                    <w:rPr>
                      <w:rFonts w:ascii="Times New Roman" w:hAnsi="Times New Roman" w:cs="Times New Roman"/>
                    </w:rPr>
                    <w:t>03.2022</w:t>
                  </w:r>
                  <w:r w:rsidRPr="009A252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B131D0">
                    <w:rPr>
                      <w:rFonts w:ascii="Times New Roman" w:hAnsi="Times New Roman" w:cs="Times New Roman"/>
                    </w:rPr>
                    <w:t>28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D54844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5318" w:rsidRPr="00A26DCC" w:rsidRDefault="00825318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825318" w:rsidRPr="00A26DCC" w:rsidRDefault="00825318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825318" w:rsidRPr="00A26DCC" w:rsidRDefault="00825318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825318" w:rsidRPr="00A26DCC" w:rsidRDefault="00B131D0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28.03.2022</w:t>
                  </w:r>
                  <w:r w:rsidR="00825318"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BA2" w:rsidRPr="00A26DCC" w:rsidRDefault="00740BA2" w:rsidP="009A252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07124" w:rsidRPr="00A26DCC" w:rsidRDefault="004071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407124" w:rsidRDefault="00407124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4071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Производственная практика (преддипломная практика)</w:t>
      </w:r>
    </w:p>
    <w:p w:rsidR="00407124" w:rsidRPr="00407124" w:rsidRDefault="00407124" w:rsidP="00407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p w:rsidR="00740BA2" w:rsidRPr="004408F7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Бакалавриат по направлению подготовки: 37.03.01 Психология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«Психологическое сопровождение </w:t>
      </w:r>
      <w:r w:rsidR="009A25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в образовании и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социальной сфере»</w:t>
      </w: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профессиональной деятельности.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Области профессиональной деятельности.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01. ОБРАЗОВАНИЕ И НАУКА</w:t>
      </w: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образования) </w:t>
            </w:r>
          </w:p>
        </w:tc>
      </w:tr>
    </w:tbl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9828E9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Типы задач профессиональной деятельности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9A2524" w:rsidRDefault="009A25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202</w:t>
      </w:r>
      <w:r w:rsidR="00B131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</w:t>
      </w:r>
    </w:p>
    <w:p w:rsidR="00A26DCC" w:rsidRPr="00A26DCC" w:rsidRDefault="009A25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</w:t>
      </w:r>
      <w:r w:rsidR="00B131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чно-заочной формы обучения 2022</w:t>
      </w:r>
      <w:r w:rsidR="00A26DCC"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 </w:t>
      </w:r>
    </w:p>
    <w:p w:rsidR="00A26DCC" w:rsidRPr="00A26DCC" w:rsidRDefault="00B131D0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2022/2023</w:t>
      </w:r>
      <w:r w:rsidR="00A26DCC"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:rsidR="00A26DCC" w:rsidRPr="00A26DCC" w:rsidRDefault="00A26DCC" w:rsidP="00740BA2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B131D0" w:rsidP="009828E9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 2022</w:t>
      </w:r>
    </w:p>
    <w:p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к.</w:t>
      </w:r>
      <w:r w:rsidR="00740BA2">
        <w:rPr>
          <w:rFonts w:ascii="Times New Roman" w:hAnsi="Times New Roman" w:cs="Times New Roman"/>
          <w:iCs/>
          <w:sz w:val="24"/>
          <w:szCs w:val="24"/>
        </w:rPr>
        <w:t>биол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Программа </w:t>
      </w:r>
      <w:r w:rsidR="009A2524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практической подготовки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A26DCC" w:rsidRPr="00A26DCC" w:rsidRDefault="00B131D0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Протокол от 25 марта 2022 г.  № 8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9A2524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роизводственн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(преддипломн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)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соответствии с: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>37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.03.01 П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</w:t>
      </w:r>
      <w:r w:rsidR="009A2524">
        <w:rPr>
          <w:rFonts w:ascii="Times New Roman" w:hAnsi="Times New Roman" w:cs="Times New Roman"/>
          <w:sz w:val="24"/>
          <w:szCs w:val="24"/>
        </w:rPr>
        <w:t>иат по направлению подготовки 37</w:t>
      </w:r>
      <w:r w:rsidRPr="00A26DCC">
        <w:rPr>
          <w:rFonts w:ascii="Times New Roman" w:hAnsi="Times New Roman" w:cs="Times New Roman"/>
          <w:sz w:val="24"/>
          <w:szCs w:val="24"/>
        </w:rPr>
        <w:t>.03.01 «П</w:t>
      </w:r>
      <w:r w:rsidR="009A2524">
        <w:rPr>
          <w:rFonts w:ascii="Times New Roman" w:hAnsi="Times New Roman" w:cs="Times New Roman"/>
          <w:sz w:val="24"/>
          <w:szCs w:val="24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>» (Зарегистрировано в Минюсте России 15.03.2018 N 50362);</w:t>
      </w:r>
    </w:p>
    <w:p w:rsidR="0028108F" w:rsidRPr="0028108F" w:rsidRDefault="00A26DCC" w:rsidP="0028108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</w:t>
      </w:r>
      <w:r w:rsidR="0028108F" w:rsidRPr="0028108F">
        <w:rPr>
          <w:rFonts w:ascii="Times New Roman" w:eastAsia="Calibri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8108F" w:rsidRPr="0028108F" w:rsidRDefault="0028108F" w:rsidP="00281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08F">
        <w:rPr>
          <w:rFonts w:ascii="Times New Roman" w:eastAsia="Calibri" w:hAnsi="Times New Roman" w:cs="Times New Roman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8108F" w:rsidRPr="0028108F" w:rsidRDefault="0028108F" w:rsidP="002810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0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108F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08F" w:rsidRPr="0028108F" w:rsidRDefault="0028108F" w:rsidP="00281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08F">
        <w:rPr>
          <w:rFonts w:ascii="Times New Roman" w:eastAsia="Calibri" w:hAnsi="Times New Roman" w:cs="Times New Roman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8108F" w:rsidRPr="0028108F" w:rsidRDefault="0028108F" w:rsidP="002810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08F">
        <w:rPr>
          <w:rFonts w:ascii="Times New Roman" w:eastAsia="Calibri" w:hAnsi="Times New Roman" w:cs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08F" w:rsidRPr="0028108F" w:rsidRDefault="0028108F" w:rsidP="002810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08F">
        <w:rPr>
          <w:rFonts w:ascii="Times New Roman" w:eastAsia="Calibri" w:hAnsi="Times New Roman" w:cs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6DCC" w:rsidRPr="00A26DCC" w:rsidRDefault="0028108F" w:rsidP="002810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08F">
        <w:rPr>
          <w:rFonts w:ascii="Times New Roman" w:eastAsia="Calibri" w:hAnsi="Times New Roman" w:cs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 xml:space="preserve">– бакалавриат 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Психологическое сопровождение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в образовании 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</w:t>
      </w:r>
      <w:r w:rsidR="00B131D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форма обучения – очная на 2022/2023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</w:t>
      </w:r>
      <w:r w:rsidR="009828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131D0">
        <w:rPr>
          <w:rFonts w:ascii="Times New Roman" w:hAnsi="Times New Roman" w:cs="Times New Roman"/>
          <w:sz w:val="24"/>
          <w:szCs w:val="24"/>
        </w:rPr>
        <w:t>от 28.03.2022 №28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–бакалавриат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Психологическое сопровождение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в образовании 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форма</w:t>
      </w:r>
      <w:r w:rsidR="00B131D0">
        <w:rPr>
          <w:rFonts w:ascii="Times New Roman" w:hAnsi="Times New Roman" w:cs="Times New Roman"/>
          <w:sz w:val="24"/>
          <w:szCs w:val="24"/>
        </w:rPr>
        <w:t xml:space="preserve"> обучения – очно-заочная на 2022/2023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131D0">
        <w:rPr>
          <w:rFonts w:ascii="Times New Roman" w:hAnsi="Times New Roman" w:cs="Times New Roman"/>
          <w:sz w:val="24"/>
          <w:szCs w:val="24"/>
        </w:rPr>
        <w:t>от 28.03.2022 №28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98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 течение 202</w:t>
      </w:r>
      <w:r w:rsidR="00B131D0">
        <w:rPr>
          <w:rFonts w:ascii="Times New Roman" w:hAnsi="Times New Roman" w:cs="Times New Roman"/>
          <w:sz w:val="24"/>
          <w:szCs w:val="24"/>
        </w:rPr>
        <w:t>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562C5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образовании 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очная и очно-заочная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B131D0">
        <w:rPr>
          <w:rFonts w:ascii="Times New Roman" w:hAnsi="Times New Roman" w:cs="Times New Roman"/>
          <w:sz w:val="24"/>
          <w:szCs w:val="24"/>
        </w:rPr>
        <w:t>рабочую программу в течение 2022/2023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7A7325" w:rsidRPr="007A7325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7A7325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="009828E9">
        <w:rPr>
          <w:rFonts w:ascii="Times New Roman" w:hAnsi="Times New Roman"/>
          <w:sz w:val="24"/>
          <w:szCs w:val="24"/>
        </w:rPr>
        <w:t xml:space="preserve"> </w:t>
      </w:r>
      <w:r w:rsidR="00562C59" w:rsidRPr="00562C59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98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00"/>
        <w:gridCol w:w="5967"/>
      </w:tblGrid>
      <w:tr w:rsidR="00A26DCC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781B10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6" w:rsidRPr="00781B10" w:rsidRDefault="00AF2356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:rsidR="00A26DCC" w:rsidRPr="00781B10" w:rsidRDefault="00A26DCC" w:rsidP="007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современных технологий сбора, обработки и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хранения информации;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пакеты прикладных программ статистической обработки данных;</w:t>
            </w:r>
          </w:p>
          <w:p w:rsidR="0064542A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AF2356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рефлексии по поводу собственной и чужой мыслительной деятельности</w:t>
            </w:r>
            <w:r w:rsidR="0064542A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практических последствий  предложенного решения задачи</w:t>
            </w:r>
            <w:r w:rsidR="0064542A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 w:rsidR="00D77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сопоставления различных  источников информации с целью выявления их противоречий  и поиска достоверных суждений</w:t>
            </w:r>
            <w:r w:rsidR="00D77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781B10" w:rsidRDefault="00A26DCC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нормативно-правовые акты, регулирующие отношения в сфере проектной, исследовательской и профессиональной 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этапы проектирования, их последовательность и взаимосвязь;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разновидности рисков и ограничений в проектной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в поставленной цели основные смысловые и структурные компоненты;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совокупность необходимых ресурсов для реализации каждой задачи;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возможности преодоления рисков и ограничений с учетом имеющихся ресурсов и резервов; исходя из имеющихся нормативно-правовых актов;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 декомпозиции цели, используя вариативные трактовки задач, конкретизирующих различные пути достижения поставленной цели;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способами решения конкретных задач, исходя из действующих правовых норм, имеющихся ресурсов и ограничений;</w:t>
            </w: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социальное взаимодействие и реализовывать свою роль в команде 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особенности взаимодействия в группе, разновидности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и социальных  ролей в групповом общении;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влияния и управления командой;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взаимодействие в группе (определять общие цели, распределять роли и т.д.);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ценностями и нормами поведения в процессе группового общения (культурой группового общения);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конструктивного взаимодействия в группе, методами влияния и управления командой;</w:t>
            </w: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нормы русского языка в области устной и письменной речи;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нормы иностранного  языка в области устной и письменной речи, основные различия лингвистических систем русского и иностранного языков;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особенности слушания, говорения, чтения и письма как видов речевой деятельности; основные модели речевого поведения;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сущность речевого воздействия, его виды, формы и средства;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средства создания вербальных и невербальных текстов в различных ситуациях личного и профессионально значимого общения;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реализовывать различные виды речевой деятельности в учебно-научном и деловом общении на русском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диалог на иностранном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эффективную межличностную коммуникацию в устной и письменной форме на русском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эффективную межличностную коммуникацию в устной и письменной форме на иностранном 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-создавать и редактировать тексты основных жанров в деловой речи;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различными видами и приемами слушания, говорения, письма;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коммуникации в иноязычной среде;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 создания устных и письменных текстов различных жанров в процессе учебно-научного и делового общения;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мастерством публичных выступлений в учебно-научных ситуациях общения;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способами решения коммуникативных и речевых задач в конкретной ситуации общения;</w:t>
            </w: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важнейшие достижения материальной и духовной культуры и системы ценностей;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существенные черты исторических процессов, явлений и событий, соотносить общие исторические процессы и отдельные факты;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осуществления сознательного выбора ценностных ориентиров и гражданской позиции;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особенностей исторического развития России  в контексте всемирной истории;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личности, механизмы и факторы ее развития;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самодиагностики развития личности;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техники эффективного планирования;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техники и приемы психической саморегуляции;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действовать критично, выполнять анализ проделанной работы для достижения поставленной цели;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прогнозировать результат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самодиагностики развития личности;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и приемами управления временем;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организации учебно-профессиональной и досуговой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спортивной тренировки/методику направленного использования средств физической культуры (в зависимости от будущей профессиональной деятельности);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формы и методы формирования физической культуры, культуры безопасности и здорового образа жизни;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навыков;</w:t>
            </w:r>
          </w:p>
          <w:p w:rsid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определения и учета состояния организма для определения величины физических нагрузок;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опасности и характер их воздействия на человека и окружающую среду;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безопасного поведения и методы защиты от опасных и чрезвычайных ситуаций в процессе жизнедеятельности;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факторы риска и выстраивать алгоритм безопасного поведения в условиях чрезвычайных ситуаций;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различные методы защиты в опасных и чрезвычайных ситуациях;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навыками оказания первой помощи в чрезвычайных ситуациях;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использовать базовые дефектологические знания в социальной и профессиональной сферах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инклюзивной компетентности, ее компоненты и структуру; 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базовых дефектологических знаний в социальной и профессиональной сферах;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осуществлять профессиональную деятельность на основе применения базовых дефектологических знаний с различным контингентом;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взаимодействия в социальной и профессиональной сферах с ОВЗ и инвалидами  на основе применения базовых дефектологических знаний;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законы и закономерности функционирования экономики;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экономические знания при выполнении практических задач;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обоснованные экономические решения в различных областях жизнедеятельности;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применения экономических инструментов;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взаимодействия в обществе на основе нетерпимого отношения к коррупции;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оказывать психологическую помощь социальным группам и отдельным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лицам (клиентам), попавшим в трудную жизненную ситуацию </w:t>
            </w:r>
          </w:p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781B10" w:rsidP="00781B1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семьи (подходы, онтология, структура семьи, этапы ее развития, особенности взаимоотношений) и семейных отношений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развития личности в неблагоприятной социальной ситуации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психологическое сопровождение клиентов, нуждающихся в психологической помощи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781B10" w:rsidRDefault="00402648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B62360" w:rsidRPr="00781B10" w:rsidRDefault="00B6236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781B10" w:rsidRDefault="00402648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специалистов;</w:t>
            </w:r>
          </w:p>
          <w:p w:rsidR="00841FAE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 урегулирования конфликтов, методами  предотвращения «профессионального выгорания»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781B10" w:rsidRDefault="00B62360" w:rsidP="00781B1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-современные теории и методы консультирования; методы и технологии, позволяющие решать консультационные и развивающие задачи;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современные методы психологического консультирования в соответствии с задачами консультирования и особенностями клиентов;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 повышения психолого-педагогической компетентности родителей (законных представителей) и педагогов, преподавателей;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-современные техники и приемы коррекционно-развивающей работы и психологической помощи;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-закономерности групповой динамики, методы, приемы проведения групповой коррекционно-развивающей работы;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-разрабатывать программы коррекционно-развивающей работы;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-навыками разработки и реализации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психологическую диагностику особенностей обучающихся,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испытывающих трудности в освоении основных общеобразовательных программ, развитии и социальной адаптации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психодиагностических методов, их возможности и ограничения, предъявляемые к ним требования;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интерпретации и представления результатов психодиагностического обследования;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методами изучения интересов, склонностей, способностей детей и обучающихся, предпосылок одаренности;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 составления психолого-педагогических заключений по результатам диагностического обследования;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DCC" w:rsidRPr="00A26DCC" w:rsidRDefault="00A26DCC" w:rsidP="00781B1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  <w:r w:rsidRPr="00A26DC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26DCC" w:rsidRPr="00A26DCC" w:rsidRDefault="00562C59" w:rsidP="0078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2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Производственная практика (преддипломная практика)</w:t>
      </w:r>
      <w:r w:rsidR="00982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7A0B0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7A0B00" w:rsidRPr="007A0B00">
        <w:rPr>
          <w:rFonts w:ascii="Times New Roman" w:hAnsi="Times New Roman" w:cs="Times New Roman"/>
          <w:sz w:val="24"/>
          <w:szCs w:val="24"/>
        </w:rPr>
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F268D8">
        <w:trPr>
          <w:trHeight w:val="509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350962" w:rsidP="0035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E65B6A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E" w:rsidRPr="0005455E" w:rsidRDefault="0005455E" w:rsidP="0005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УК-1; УК-2; УК-3; УК-4; УК-5; УК-6; УК-7; УК-8; УК-9; УК-10; УК-11; ОПК-9; ПК-1; ПК-2; ПК-3; ПК-4; ПК-5</w:t>
            </w:r>
          </w:p>
          <w:p w:rsidR="00A26DCC" w:rsidRPr="0005455E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A0B00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6D65CF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F268D8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(преддипломная практика)</w:t>
      </w:r>
      <w:r w:rsidR="00982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E65B6A">
        <w:rPr>
          <w:rFonts w:ascii="Times New Roman" w:hAnsi="Times New Roman" w:cs="Times New Roman"/>
          <w:sz w:val="24"/>
          <w:szCs w:val="24"/>
        </w:rPr>
        <w:t xml:space="preserve"> формы обучения на 4 курсе в 8 семестре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9828E9">
        <w:rPr>
          <w:rFonts w:ascii="Times New Roman" w:hAnsi="Times New Roman" w:cs="Times New Roman"/>
          <w:sz w:val="24"/>
          <w:szCs w:val="24"/>
        </w:rPr>
        <w:t xml:space="preserve"> </w:t>
      </w:r>
      <w:r w:rsidR="00063EA4" w:rsidRPr="00A26DCC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формы обучения на </w:t>
      </w:r>
      <w:r w:rsidR="00E65B6A">
        <w:rPr>
          <w:rFonts w:ascii="Times New Roman" w:hAnsi="Times New Roman" w:cs="Times New Roman"/>
          <w:sz w:val="24"/>
          <w:szCs w:val="24"/>
        </w:rPr>
        <w:t>5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E65B6A">
        <w:rPr>
          <w:rFonts w:ascii="Times New Roman" w:hAnsi="Times New Roman" w:cs="Times New Roman"/>
          <w:sz w:val="24"/>
          <w:szCs w:val="24"/>
        </w:rPr>
        <w:t>9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Указание объема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A26DCC" w:rsidP="00E65B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</w:t>
      </w:r>
      <w:r w:rsidR="00C07B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2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324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</w:t>
      </w:r>
      <w:r w:rsidR="00E65B6A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практика).</w:t>
      </w:r>
    </w:p>
    <w:p w:rsidR="00781B10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9828E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для очной и очно-заочной форм обучения</w:t>
      </w:r>
    </w:p>
    <w:p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854"/>
        <w:gridCol w:w="858"/>
        <w:gridCol w:w="70"/>
        <w:gridCol w:w="14"/>
        <w:gridCol w:w="900"/>
        <w:gridCol w:w="997"/>
        <w:gridCol w:w="55"/>
        <w:gridCol w:w="70"/>
        <w:gridCol w:w="1252"/>
      </w:tblGrid>
      <w:tr w:rsidR="00781B10" w:rsidRPr="00781B10" w:rsidTr="00781B10">
        <w:trPr>
          <w:trHeight w:val="600"/>
          <w:jc w:val="center"/>
        </w:trPr>
        <w:tc>
          <w:tcPr>
            <w:tcW w:w="5058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Контакт.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77" w:type="dxa"/>
            <w:gridSpan w:val="3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14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420"/>
          <w:jc w:val="center"/>
        </w:trPr>
        <w:tc>
          <w:tcPr>
            <w:tcW w:w="10128" w:type="dxa"/>
            <w:gridSpan w:val="10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этап</w:t>
            </w:r>
          </w:p>
        </w:tc>
      </w:tr>
      <w:tr w:rsidR="00781B10" w:rsidRPr="00781B10" w:rsidTr="00781B10">
        <w:trPr>
          <w:trHeight w:val="4692"/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ставятся цели и задачи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вручается пакет документации по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81B10" w:rsidRPr="00781B10" w:rsidTr="00781B10">
        <w:trPr>
          <w:trHeight w:val="99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56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0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295"/>
          <w:jc w:val="center"/>
        </w:trPr>
        <w:tc>
          <w:tcPr>
            <w:tcW w:w="5058" w:type="dxa"/>
            <w:vAlign w:val="center"/>
          </w:tcPr>
          <w:p w:rsidR="00781B10" w:rsidRPr="00781B10" w:rsidRDefault="00781B10" w:rsidP="00825318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на рабочем месте;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87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854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pStyle w:val="24"/>
              <w:jc w:val="both"/>
            </w:pPr>
            <w:r w:rsidRPr="00781B10"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Интерпретация полученных результатов.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85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Формулирование выводов по проведению и результатам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7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7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634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12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1B10" w:rsidRPr="00781B10" w:rsidTr="00781B10">
        <w:trPr>
          <w:trHeight w:val="58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90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6. База проведения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="009828E9"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9828E9">
        <w:rPr>
          <w:i/>
          <w:iCs/>
        </w:rPr>
        <w:t xml:space="preserve"> </w:t>
      </w:r>
      <w:r w:rsidRPr="00A26DCC">
        <w:rPr>
          <w:rStyle w:val="fontstyle21"/>
        </w:rPr>
        <w:t>образовательные организации среднего общего образования.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825318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 (</w:t>
      </w:r>
      <w:r w:rsidR="00825318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A26DCC">
        <w:rPr>
          <w:rFonts w:ascii="Times New Roman" w:hAnsi="Times New Roman" w:cs="Times New Roman"/>
          <w:sz w:val="24"/>
          <w:szCs w:val="24"/>
        </w:rPr>
        <w:t>практика</w:t>
      </w:r>
      <w:r w:rsidR="00825318">
        <w:rPr>
          <w:rFonts w:ascii="Times New Roman" w:hAnsi="Times New Roman" w:cs="Times New Roman"/>
          <w:sz w:val="24"/>
          <w:szCs w:val="24"/>
        </w:rPr>
        <w:t>)</w:t>
      </w:r>
      <w:r w:rsidRPr="00A26DCC">
        <w:rPr>
          <w:rFonts w:ascii="Times New Roman" w:hAnsi="Times New Roman" w:cs="Times New Roman"/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решения общих организационных вопросов руководителем практики от ОмГА проводятся конференции:</w:t>
      </w:r>
    </w:p>
    <w:p w:rsidR="00A26DCC" w:rsidRPr="00A26DCC" w:rsidRDefault="00A26DCC" w:rsidP="00825318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825318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26DC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</w:t>
      </w:r>
      <w:r w:rsidR="009D6F7B">
        <w:rPr>
          <w:rFonts w:ascii="Times New Roman" w:hAnsi="Times New Roman" w:cs="Times New Roman"/>
          <w:b/>
          <w:sz w:val="24"/>
          <w:szCs w:val="24"/>
        </w:rPr>
        <w:t xml:space="preserve">Производственная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 (</w:t>
      </w:r>
      <w:r w:rsidR="009D6F7B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практика»),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</w:t>
      </w:r>
      <w:r w:rsidR="00E51011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(инвалидов)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7. Указание форм отчетности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практика).</w:t>
      </w: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9D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1)  Титульный лист (Приложение </w:t>
      </w:r>
      <w:r w:rsidR="00157EB3">
        <w:rPr>
          <w:rFonts w:ascii="Times New Roman" w:hAnsi="Times New Roman" w:cs="Times New Roman"/>
          <w:sz w:val="24"/>
          <w:szCs w:val="24"/>
        </w:rPr>
        <w:t>2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</w:t>
      </w:r>
      <w:r w:rsidR="00157EB3">
        <w:rPr>
          <w:rFonts w:ascii="Times New Roman" w:hAnsi="Times New Roman" w:cs="Times New Roman"/>
          <w:sz w:val="24"/>
          <w:szCs w:val="24"/>
        </w:rPr>
        <w:t>3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157EB3">
        <w:rPr>
          <w:rFonts w:ascii="Times New Roman" w:hAnsi="Times New Roman" w:cs="Times New Roman"/>
          <w:sz w:val="24"/>
          <w:szCs w:val="24"/>
        </w:rPr>
        <w:t>4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</w:t>
      </w:r>
      <w:r w:rsidR="00157EB3" w:rsidRPr="00157EB3">
        <w:rPr>
          <w:rFonts w:ascii="Times New Roman" w:hAnsi="Times New Roman" w:cs="Times New Roman"/>
          <w:sz w:val="24"/>
          <w:szCs w:val="24"/>
        </w:rPr>
        <w:t xml:space="preserve"> </w:t>
      </w:r>
      <w:r w:rsidR="00157EB3" w:rsidRPr="00A26DC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57EB3">
        <w:rPr>
          <w:rFonts w:ascii="Times New Roman" w:hAnsi="Times New Roman" w:cs="Times New Roman"/>
          <w:sz w:val="24"/>
          <w:szCs w:val="24"/>
        </w:rPr>
        <w:t>1</w:t>
      </w:r>
      <w:r w:rsidR="00157EB3"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10) Дневник практики (Приложение </w:t>
      </w:r>
      <w:r w:rsidR="00157EB3">
        <w:rPr>
          <w:rFonts w:ascii="Times New Roman" w:hAnsi="Times New Roman" w:cs="Times New Roman"/>
          <w:sz w:val="24"/>
          <w:szCs w:val="24"/>
        </w:rPr>
        <w:t>5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157EB3">
        <w:rPr>
          <w:rFonts w:ascii="Times New Roman" w:hAnsi="Times New Roman" w:cs="Times New Roman"/>
          <w:sz w:val="24"/>
          <w:szCs w:val="24"/>
        </w:rPr>
        <w:t>6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1178C" w:rsidRDefault="00A26DCC" w:rsidP="009A2524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</w:p>
    <w:p w:rsidR="00825318" w:rsidRDefault="00A26DCC" w:rsidP="00825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производственной 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преддипломной 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D6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</w:t>
      </w:r>
      <w:r w:rsidR="009D6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(Пд)</w:t>
      </w:r>
      <w:r w:rsidR="009D6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825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82531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82531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9A2524">
        <w:rPr>
          <w:rFonts w:ascii="Times New Roman" w:hAnsi="Times New Roman" w:cs="Times New Roman"/>
          <w:b/>
          <w:sz w:val="24"/>
          <w:szCs w:val="24"/>
        </w:rPr>
        <w:t>практической подготовки.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hyperlink r:id="rId7" w:history="1">
        <w:r w:rsidR="00D5484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26DCC">
        <w:rPr>
          <w:rFonts w:ascii="Times New Roman" w:hAnsi="Times New Roman" w:cs="Times New Roman"/>
          <w:iCs/>
          <w:sz w:val="24"/>
          <w:szCs w:val="24"/>
        </w:rPr>
        <w:t>Сережко,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2019. — 282 с. — (Высшее образование). — ISBN 978-5-534-01967-4. — Текст : электронный // ЭБС Юрайт [сайт]. — URL: </w:t>
      </w:r>
      <w:hyperlink r:id="rId8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r w:rsidRPr="00A26DCC">
        <w:rPr>
          <w:rFonts w:ascii="Times New Roman" w:hAnsi="Times New Roman" w:cs="Times New Roman"/>
          <w:iCs/>
          <w:sz w:val="24"/>
          <w:szCs w:val="24"/>
        </w:rPr>
        <w:t>Холостова,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9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https://www.biblio-online.ru/bcode/436493......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1" w:history="1">
        <w:r w:rsidR="00D5484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2" w:history="1">
        <w:r w:rsidR="00D5484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«IPRbooks»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3" w:history="1">
        <w:r w:rsidR="00D5484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C542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организации, так и вне ее.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демонстрация мультимедийных материалов.</w:t>
      </w:r>
    </w:p>
    <w:p w:rsidR="00A26DCC" w:rsidRPr="009828E9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A26DCC" w:rsidRPr="009828E9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9828E9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6DCC">
        <w:rPr>
          <w:rFonts w:ascii="Times New Roman" w:hAnsi="Times New Roman" w:cs="Times New Roman"/>
          <w:bCs/>
          <w:sz w:val="24"/>
          <w:szCs w:val="24"/>
        </w:rPr>
        <w:t>вободно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пакет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с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кодом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LibreOffice 6.0.3.2 Stable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548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548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548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D54844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5484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825318" w:rsidRDefault="00825318" w:rsidP="00825318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5318" w:rsidRPr="00135C6F" w:rsidRDefault="00825318" w:rsidP="00825318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25318" w:rsidRDefault="00825318" w:rsidP="00825318">
      <w:pPr>
        <w:pStyle w:val="a8"/>
        <w:jc w:val="center"/>
        <w:rPr>
          <w:b/>
        </w:rPr>
      </w:pPr>
    </w:p>
    <w:p w:rsidR="00825318" w:rsidRPr="001F4CDB" w:rsidRDefault="00825318" w:rsidP="00825318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825318" w:rsidRPr="001F4CDB" w:rsidRDefault="00825318" w:rsidP="00825318">
      <w:pPr>
        <w:pStyle w:val="a8"/>
        <w:rPr>
          <w:iCs/>
        </w:rPr>
      </w:pPr>
    </w:p>
    <w:p w:rsidR="00825318" w:rsidRPr="001F4CDB" w:rsidRDefault="00825318" w:rsidP="00825318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825318" w:rsidRDefault="00825318" w:rsidP="008253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825318" w:rsidRPr="00547B3E" w:rsidRDefault="00825318" w:rsidP="00825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825318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825318" w:rsidRDefault="00825318" w:rsidP="00825318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157EB3" w:rsidRDefault="00157EB3" w:rsidP="008253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EB3" w:rsidRDefault="00157EB3" w:rsidP="00825318">
      <w:pPr>
        <w:spacing w:line="240" w:lineRule="auto"/>
        <w:rPr>
          <w:rFonts w:ascii="Times New Roman" w:hAnsi="Times New Roman"/>
          <w:sz w:val="24"/>
          <w:szCs w:val="24"/>
        </w:rPr>
        <w:sectPr w:rsidR="00157EB3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157EB3">
            <w:pPr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5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26DCC">
        <w:rPr>
          <w:rFonts w:ascii="Times New Roman" w:hAnsi="Times New Roman" w:cs="Times New Roman"/>
          <w:spacing w:val="20"/>
          <w:sz w:val="24"/>
          <w:szCs w:val="24"/>
        </w:rPr>
        <w:t>ОТЧЕТ</w:t>
      </w:r>
    </w:p>
    <w:p w:rsidR="001E5897" w:rsidRDefault="00A26DCC" w:rsidP="009A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о </w:t>
      </w:r>
      <w:r w:rsidR="009A2524">
        <w:rPr>
          <w:rFonts w:ascii="Times New Roman" w:hAnsi="Times New Roman" w:cs="Times New Roman"/>
          <w:sz w:val="24"/>
          <w:szCs w:val="24"/>
        </w:rPr>
        <w:t>практической подготовке</w:t>
      </w:r>
    </w:p>
    <w:p w:rsidR="009A2524" w:rsidRDefault="009A2524" w:rsidP="009A2524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(производственная практика)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350962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157EB3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D54844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825318" w:rsidRPr="001E5897" w:rsidRDefault="00825318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25318" w:rsidRPr="001E5897" w:rsidRDefault="00825318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825318" w:rsidRPr="001E5897" w:rsidRDefault="00825318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:rsidR="00825318" w:rsidRPr="001E5897" w:rsidRDefault="00825318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8DF" w:rsidRPr="001458DF" w:rsidRDefault="001458DF" w:rsidP="001458D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Задание для практической подготовки</w:t>
      </w:r>
    </w:p>
    <w:p w:rsidR="001458DF" w:rsidRPr="001458DF" w:rsidRDefault="001458DF" w:rsidP="001458D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1458DF">
        <w:rPr>
          <w:rFonts w:ascii="Times New Roman" w:hAnsi="Times New Roman"/>
          <w:sz w:val="24"/>
          <w:szCs w:val="24"/>
        </w:rPr>
        <w:t xml:space="preserve"> практика)</w:t>
      </w:r>
    </w:p>
    <w:p w:rsidR="00A26DCC" w:rsidRPr="00A26DCC" w:rsidRDefault="00A26DCC" w:rsidP="001458DF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825318" w:rsidRDefault="00825318" w:rsidP="00825318">
      <w:pPr>
        <w:pStyle w:val="a8"/>
        <w:jc w:val="center"/>
        <w:rPr>
          <w:b/>
        </w:rPr>
      </w:pPr>
    </w:p>
    <w:p w:rsidR="00825318" w:rsidRPr="001F4CDB" w:rsidRDefault="00825318" w:rsidP="00825318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825318" w:rsidRPr="001F4CDB" w:rsidRDefault="00825318" w:rsidP="00825318">
      <w:pPr>
        <w:pStyle w:val="a8"/>
        <w:rPr>
          <w:iCs/>
        </w:rPr>
      </w:pPr>
    </w:p>
    <w:p w:rsidR="00825318" w:rsidRPr="001F4CDB" w:rsidRDefault="00825318" w:rsidP="00825318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825318" w:rsidRDefault="00825318" w:rsidP="008253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825318" w:rsidRPr="00547B3E" w:rsidRDefault="00825318" w:rsidP="00825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825318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825318" w:rsidRDefault="00825318" w:rsidP="00825318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825318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82531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A26DCC" w:rsidRPr="00A26DCC" w:rsidRDefault="00A26DCC" w:rsidP="0082531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57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4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1458DF" w:rsidP="00A26DCC">
      <w:pPr>
        <w:pStyle w:val="Default"/>
        <w:jc w:val="center"/>
        <w:rPr>
          <w:color w:val="auto"/>
        </w:rPr>
      </w:pPr>
      <w:r w:rsidRPr="007E5D21">
        <w:rPr>
          <w:color w:val="auto"/>
        </w:rPr>
        <w:t>СОВМЕСТНЫЙ  РАБОЧИЙ ГРАФИК (ПЛАН) ПРОГРАММЫ ПРАКТИЧЕСКОЙ ПОДГОТОВКИ (</w:t>
      </w:r>
      <w:r>
        <w:rPr>
          <w:color w:val="auto"/>
        </w:rPr>
        <w:t>ПРОИЗВОДСТВЕННАЯ</w:t>
      </w:r>
      <w:r w:rsidRPr="007E5D21">
        <w:rPr>
          <w:color w:val="auto"/>
        </w:rPr>
        <w:t xml:space="preserve"> ПРАКТИКА)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ОмГА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157EB3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5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26DCC" w:rsidRPr="00A26DCC" w:rsidRDefault="001458DF" w:rsidP="00145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</w:t>
      </w: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6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A26DCC" w:rsidRPr="00A26DCC" w:rsidRDefault="00A26DCC" w:rsidP="00740BA2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26DCC" w:rsidRPr="00A26DCC" w:rsidRDefault="00A26DCC" w:rsidP="0035096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1458DF">
        <w:rPr>
          <w:rFonts w:ascii="Times New Roman" w:hAnsi="Times New Roman" w:cs="Times New Roman"/>
          <w:sz w:val="24"/>
          <w:szCs w:val="24"/>
        </w:rPr>
        <w:t>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роизводственную </w:t>
      </w:r>
      <w:r w:rsidR="00350962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у (п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реддипломную практику)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 _________________________________________________ 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45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производственной </w:t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1458DF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="00A26DCC" w:rsidRPr="00A26DCC">
        <w:rPr>
          <w:rFonts w:ascii="Times New Roman" w:hAnsi="Times New Roman" w:cs="Times New Roman"/>
          <w:sz w:val="24"/>
          <w:szCs w:val="24"/>
        </w:rPr>
        <w:br/>
      </w:r>
      <w:r w:rsidR="00A26DCC"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145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A26DCC" w:rsidRPr="00A26DCC" w:rsidRDefault="00A26DCC" w:rsidP="00740BA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EB3" w:rsidRPr="00A26DCC" w:rsidRDefault="00157EB3" w:rsidP="00157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7C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C4FEF" w:rsidRPr="007C4FEF" w:rsidRDefault="007C4FEF" w:rsidP="007C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7C4FEF" w:rsidRPr="007C4FEF" w:rsidRDefault="007C4FEF" w:rsidP="007C4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numPr>
          <w:ilvl w:val="0"/>
          <w:numId w:val="33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7C4FEF" w:rsidRPr="007C4FEF" w:rsidRDefault="007C4FEF" w:rsidP="007C4FEF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4FEF" w:rsidRPr="007C4FEF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C4FEF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C4FE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C4FEF" w:rsidRPr="007C4FE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C4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7C4FEF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C4FEF" w:rsidRPr="007C4FE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7C4FEF" w:rsidRPr="007C4FEF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7C4FEF" w:rsidRPr="007C4FEF" w:rsidRDefault="007C4FEF" w:rsidP="007C4FEF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A26DCC" w:rsidRDefault="001458DF" w:rsidP="0014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1D0" w:rsidRDefault="00B131D0" w:rsidP="00B13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2531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преддипломная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практика) в ___________________________________________________________________________________________________________________________________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7E5D21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458DF" w:rsidRPr="007E5D21" w:rsidRDefault="001458DF" w:rsidP="001458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1458DF" w:rsidRPr="007E5D21" w:rsidRDefault="001458DF" w:rsidP="001458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5D21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A26DCC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Pr="00A26DCC" w:rsidRDefault="001458DF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8DF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CC"/>
    <w:rsid w:val="00017A79"/>
    <w:rsid w:val="000320B8"/>
    <w:rsid w:val="0005455E"/>
    <w:rsid w:val="00063EA4"/>
    <w:rsid w:val="000D13B7"/>
    <w:rsid w:val="000F76E5"/>
    <w:rsid w:val="00103F0C"/>
    <w:rsid w:val="00114B55"/>
    <w:rsid w:val="001356F6"/>
    <w:rsid w:val="001458DF"/>
    <w:rsid w:val="00155A3E"/>
    <w:rsid w:val="00157EB3"/>
    <w:rsid w:val="00180C5D"/>
    <w:rsid w:val="001E1304"/>
    <w:rsid w:val="001E3E67"/>
    <w:rsid w:val="001E5897"/>
    <w:rsid w:val="001F7F63"/>
    <w:rsid w:val="00226AAA"/>
    <w:rsid w:val="0028108F"/>
    <w:rsid w:val="00281A8C"/>
    <w:rsid w:val="002A498E"/>
    <w:rsid w:val="00350962"/>
    <w:rsid w:val="00402648"/>
    <w:rsid w:val="00407124"/>
    <w:rsid w:val="0041178C"/>
    <w:rsid w:val="004408F7"/>
    <w:rsid w:val="004C053C"/>
    <w:rsid w:val="005207D2"/>
    <w:rsid w:val="00525186"/>
    <w:rsid w:val="00532AF5"/>
    <w:rsid w:val="00541DAE"/>
    <w:rsid w:val="00562C59"/>
    <w:rsid w:val="0057764F"/>
    <w:rsid w:val="0064542A"/>
    <w:rsid w:val="00696D4D"/>
    <w:rsid w:val="006D65CF"/>
    <w:rsid w:val="00740BA2"/>
    <w:rsid w:val="00781B10"/>
    <w:rsid w:val="007A0B00"/>
    <w:rsid w:val="007A7325"/>
    <w:rsid w:val="007C2C9E"/>
    <w:rsid w:val="007C4FEF"/>
    <w:rsid w:val="007D3014"/>
    <w:rsid w:val="00825318"/>
    <w:rsid w:val="00841FAE"/>
    <w:rsid w:val="00843626"/>
    <w:rsid w:val="00887FBE"/>
    <w:rsid w:val="00906DBD"/>
    <w:rsid w:val="00961149"/>
    <w:rsid w:val="009828E9"/>
    <w:rsid w:val="009A2524"/>
    <w:rsid w:val="009D6F7B"/>
    <w:rsid w:val="00A26DCC"/>
    <w:rsid w:val="00A42C93"/>
    <w:rsid w:val="00A611DA"/>
    <w:rsid w:val="00A848BB"/>
    <w:rsid w:val="00A87808"/>
    <w:rsid w:val="00AF2356"/>
    <w:rsid w:val="00B131D0"/>
    <w:rsid w:val="00B60322"/>
    <w:rsid w:val="00B62360"/>
    <w:rsid w:val="00B91559"/>
    <w:rsid w:val="00BD3B54"/>
    <w:rsid w:val="00C06F52"/>
    <w:rsid w:val="00C07B6D"/>
    <w:rsid w:val="00C115ED"/>
    <w:rsid w:val="00C302ED"/>
    <w:rsid w:val="00C42858"/>
    <w:rsid w:val="00CB3D86"/>
    <w:rsid w:val="00CF453A"/>
    <w:rsid w:val="00D54844"/>
    <w:rsid w:val="00D77EBE"/>
    <w:rsid w:val="00DA7EF9"/>
    <w:rsid w:val="00E50B80"/>
    <w:rsid w:val="00E51011"/>
    <w:rsid w:val="00E65B6A"/>
    <w:rsid w:val="00E97555"/>
    <w:rsid w:val="00EC542E"/>
    <w:rsid w:val="00F268D8"/>
    <w:rsid w:val="00FE04B8"/>
    <w:rsid w:val="00FE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1304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34"/>
    <w:locked/>
    <w:rsid w:val="00A26DCC"/>
    <w:rPr>
      <w:rFonts w:ascii="Calibri" w:eastAsia="Calibri" w:hAnsi="Calibri" w:cs="Times New Roman"/>
      <w:lang w:eastAsia="en-US"/>
    </w:rPr>
  </w:style>
  <w:style w:type="paragraph" w:customStyle="1" w:styleId="24">
    <w:name w:val="Без интервала2"/>
    <w:rsid w:val="007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7C4F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1356F6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1"/>
    <w:uiPriority w:val="99"/>
    <w:semiHidden/>
    <w:unhideWhenUsed/>
    <w:rsid w:val="00C115ED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57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6493..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iblio-online.ru/bcode/452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A42D-BB4E-4FEE-83B8-95DCF3D4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27</Pages>
  <Words>11118</Words>
  <Characters>63374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Mark Bernstorf</cp:lastModifiedBy>
  <cp:revision>25</cp:revision>
  <dcterms:created xsi:type="dcterms:W3CDTF">2021-11-19T11:13:00Z</dcterms:created>
  <dcterms:modified xsi:type="dcterms:W3CDTF">2022-11-12T09:50:00Z</dcterms:modified>
</cp:coreProperties>
</file>